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07" w:rsidRDefault="005F1407">
      <w:pPr>
        <w:pStyle w:val="ConsPlusNormal"/>
        <w:spacing w:before="200"/>
      </w:pPr>
      <w:bookmarkStart w:id="0" w:name="_GoBack"/>
      <w:bookmarkEnd w:id="0"/>
    </w:p>
    <w:p w:rsidR="005F1407" w:rsidRDefault="005F1407">
      <w:pPr>
        <w:pStyle w:val="ConsPlusNormal"/>
        <w:jc w:val="both"/>
        <w:outlineLvl w:val="0"/>
      </w:pPr>
      <w:r>
        <w:t>Зарегистрировано в Национальном реестре правовых актов</w:t>
      </w:r>
    </w:p>
    <w:p w:rsidR="005F1407" w:rsidRDefault="005F1407">
      <w:pPr>
        <w:pStyle w:val="ConsPlusNormal"/>
        <w:spacing w:before="200"/>
        <w:jc w:val="both"/>
      </w:pPr>
      <w:r>
        <w:t>Республики Беларусь 5 марта 2008 г. N 5/27243</w:t>
      </w:r>
    </w:p>
    <w:p w:rsidR="005F1407" w:rsidRDefault="005F1407">
      <w:pPr>
        <w:pStyle w:val="ConsPlusNormal"/>
        <w:pBdr>
          <w:top w:val="single" w:sz="6" w:space="0" w:color="auto"/>
        </w:pBdr>
        <w:spacing w:before="100" w:after="100"/>
        <w:jc w:val="both"/>
        <w:rPr>
          <w:sz w:val="2"/>
          <w:szCs w:val="2"/>
        </w:rPr>
      </w:pPr>
    </w:p>
    <w:p w:rsidR="005F1407" w:rsidRDefault="005F1407">
      <w:pPr>
        <w:pStyle w:val="ConsPlusNormal"/>
        <w:jc w:val="both"/>
      </w:pPr>
    </w:p>
    <w:p w:rsidR="005F1407" w:rsidRDefault="005F1407">
      <w:pPr>
        <w:pStyle w:val="ConsPlusTitle"/>
        <w:jc w:val="center"/>
      </w:pPr>
      <w:r>
        <w:t>ПОСТАНОВЛЕНИЕ СОВЕТА МИНИСТРОВ РЕСПУБЛИКИ БЕЛАРУСЬ</w:t>
      </w:r>
    </w:p>
    <w:p w:rsidR="005F1407" w:rsidRDefault="005F1407">
      <w:pPr>
        <w:pStyle w:val="ConsPlusTitle"/>
        <w:jc w:val="center"/>
      </w:pPr>
      <w:r>
        <w:t>29 февраля 2008 г. N 307</w:t>
      </w:r>
    </w:p>
    <w:p w:rsidR="005F1407" w:rsidRDefault="005F1407">
      <w:pPr>
        <w:pStyle w:val="ConsPlusTitle"/>
        <w:jc w:val="center"/>
      </w:pPr>
    </w:p>
    <w:p w:rsidR="005F1407" w:rsidRDefault="005F1407">
      <w:pPr>
        <w:pStyle w:val="ConsPlusTitle"/>
        <w:jc w:val="center"/>
      </w:pPr>
      <w: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5F1407" w:rsidRDefault="005F140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1407">
        <w:trPr>
          <w:jc w:val="center"/>
        </w:trPr>
        <w:tc>
          <w:tcPr>
            <w:tcW w:w="10147" w:type="dxa"/>
            <w:tcBorders>
              <w:left w:val="single" w:sz="24" w:space="0" w:color="CED3F1"/>
              <w:right w:val="single" w:sz="24" w:space="0" w:color="F4F3F8"/>
            </w:tcBorders>
            <w:shd w:val="clear" w:color="auto" w:fill="F4F3F8"/>
          </w:tcPr>
          <w:p w:rsidR="005F1407" w:rsidRDefault="005F1407">
            <w:pPr>
              <w:pStyle w:val="ConsPlusNormal"/>
              <w:jc w:val="center"/>
              <w:rPr>
                <w:color w:val="392C69"/>
              </w:rPr>
            </w:pPr>
            <w:r>
              <w:rPr>
                <w:color w:val="392C69"/>
              </w:rPr>
              <w:t>(в ред. постановлений Совмина от 23.07.2010 N 1095,</w:t>
            </w:r>
          </w:p>
          <w:p w:rsidR="005F1407" w:rsidRDefault="005F1407">
            <w:pPr>
              <w:pStyle w:val="ConsPlusNormal"/>
              <w:jc w:val="center"/>
              <w:rPr>
                <w:color w:val="392C69"/>
              </w:rPr>
            </w:pPr>
            <w:r>
              <w:rPr>
                <w:color w:val="392C69"/>
              </w:rPr>
              <w:t>от 04.02.2011 N 142, от 04.08.2011 N 1049, от 19.07.2012 N 664,</w:t>
            </w:r>
          </w:p>
          <w:p w:rsidR="005F1407" w:rsidRDefault="005F1407">
            <w:pPr>
              <w:pStyle w:val="ConsPlusNormal"/>
              <w:jc w:val="center"/>
              <w:rPr>
                <w:color w:val="392C69"/>
              </w:rPr>
            </w:pPr>
            <w:r>
              <w:rPr>
                <w:color w:val="392C69"/>
              </w:rPr>
              <w:t>от 25.02.2013 N 123, от 27.03.2014 N 266, от 14.10.2019 N 694)</w:t>
            </w:r>
          </w:p>
        </w:tc>
      </w:tr>
    </w:tbl>
    <w:p w:rsidR="005F1407" w:rsidRDefault="005F1407">
      <w:pPr>
        <w:pStyle w:val="ConsPlusNormal"/>
        <w:jc w:val="center"/>
      </w:pPr>
    </w:p>
    <w:p w:rsidR="005F1407" w:rsidRDefault="005F1407">
      <w:pPr>
        <w:pStyle w:val="ConsPlusNormal"/>
        <w:ind w:firstLine="540"/>
        <w:jc w:val="both"/>
      </w:pPr>
      <w:r>
        <w:t>В соответствии с пунктом 5 статьи 40 Кодекса Республики Беларусь об образовании Совет Министров Республики Беларусь ПОСТАНОВЛЯЕТ:</w:t>
      </w:r>
    </w:p>
    <w:p w:rsidR="005F1407" w:rsidRDefault="005F1407">
      <w:pPr>
        <w:pStyle w:val="ConsPlusNormal"/>
        <w:jc w:val="both"/>
      </w:pPr>
      <w:r>
        <w:t>(в ред. постановления Совмина от 04.08.2011 N 1049)</w:t>
      </w:r>
    </w:p>
    <w:p w:rsidR="005F1407" w:rsidRDefault="005F1407">
      <w:pPr>
        <w:pStyle w:val="ConsPlusNormal"/>
        <w:spacing w:before="200"/>
        <w:ind w:firstLine="540"/>
        <w:jc w:val="both"/>
      </w:pPr>
      <w: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5F1407" w:rsidRDefault="005F1407">
      <w:pPr>
        <w:pStyle w:val="ConsPlusNormal"/>
        <w:jc w:val="both"/>
      </w:pPr>
      <w:r>
        <w:t>(в ред. постановлений Совмина от 04.08.2011 N 1049, от 19.07.2012 N 664)</w:t>
      </w:r>
    </w:p>
    <w:p w:rsidR="005F1407" w:rsidRDefault="005F1407">
      <w:pPr>
        <w:pStyle w:val="ConsPlusNormal"/>
        <w:spacing w:before="200"/>
        <w:ind w:firstLine="540"/>
        <w:jc w:val="both"/>
      </w:pPr>
      <w: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5F1407" w:rsidRDefault="005F1407">
      <w:pPr>
        <w:pStyle w:val="ConsPlusNormal"/>
        <w:jc w:val="both"/>
      </w:pPr>
      <w:r>
        <w:t>(в ред. постановлений Совмина от 04.02.2011 N 142, от 04.08.2011 N 1049, от 25.02.2013 N 123, от 27.03.2014 N 266)</w:t>
      </w:r>
    </w:p>
    <w:p w:rsidR="005F1407" w:rsidRDefault="005F1407">
      <w:pPr>
        <w:pStyle w:val="ConsPlusNormal"/>
        <w:spacing w:before="200"/>
        <w:ind w:firstLine="540"/>
        <w:jc w:val="both"/>
      </w:pPr>
      <w:r>
        <w:t>1.2. не взимается:</w:t>
      </w:r>
    </w:p>
    <w:p w:rsidR="005F1407" w:rsidRDefault="005F1407">
      <w:pPr>
        <w:pStyle w:val="ConsPlusNormal"/>
        <w:spacing w:before="200"/>
        <w:ind w:firstLine="540"/>
        <w:jc w:val="both"/>
      </w:pPr>
      <w: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5F1407" w:rsidRDefault="005F1407">
      <w:pPr>
        <w:pStyle w:val="ConsPlusNormal"/>
        <w:jc w:val="both"/>
      </w:pPr>
      <w:r>
        <w:t>(в ред. постановления Совмина от 04.08.2011 N 1049)</w:t>
      </w:r>
    </w:p>
    <w:p w:rsidR="005F1407" w:rsidRDefault="005F1407">
      <w:pPr>
        <w:pStyle w:val="ConsPlusNormal"/>
        <w:spacing w:before="200"/>
        <w:ind w:firstLine="540"/>
        <w:jc w:val="both"/>
      </w:pPr>
      <w: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5F1407" w:rsidRDefault="005F1407">
      <w:pPr>
        <w:pStyle w:val="ConsPlusNormal"/>
        <w:jc w:val="both"/>
      </w:pPr>
      <w:r>
        <w:t>(в ред. постановления Совмина от 04.08.2011 N 1049)</w:t>
      </w:r>
    </w:p>
    <w:p w:rsidR="005F1407" w:rsidRDefault="005F1407">
      <w:pPr>
        <w:pStyle w:val="ConsPlusNormal"/>
        <w:ind w:firstLine="540"/>
        <w:jc w:val="both"/>
      </w:pPr>
      <w:r>
        <w:t>абзац исключен с 1 сентября 2011 года. - Постановление Совмина от 04.08.2011 N 1049;</w:t>
      </w:r>
    </w:p>
    <w:p w:rsidR="005F1407" w:rsidRDefault="005F1407">
      <w:pPr>
        <w:pStyle w:val="ConsPlusNormal"/>
        <w:spacing w:before="200"/>
        <w:ind w:firstLine="540"/>
        <w:jc w:val="both"/>
      </w:pPr>
      <w:r>
        <w:t>1.3. снижается на 50 процентов:</w:t>
      </w:r>
    </w:p>
    <w:p w:rsidR="005F1407" w:rsidRDefault="005F1407">
      <w:pPr>
        <w:pStyle w:val="ConsPlusNormal"/>
        <w:spacing w:before="200"/>
        <w:ind w:firstLine="540"/>
        <w:jc w:val="both"/>
      </w:pPr>
      <w:r>
        <w:t>для семей, имеющих трех и более детей в возрасте до 18 лет;</w:t>
      </w:r>
    </w:p>
    <w:p w:rsidR="005F1407" w:rsidRDefault="005F1407">
      <w:pPr>
        <w:pStyle w:val="ConsPlusNormal"/>
        <w:spacing w:before="200"/>
        <w:ind w:firstLine="540"/>
        <w:jc w:val="both"/>
      </w:pPr>
      <w: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5F1407" w:rsidRDefault="005F1407">
      <w:pPr>
        <w:pStyle w:val="ConsPlusNormal"/>
        <w:spacing w:before="200"/>
        <w:ind w:firstLine="540"/>
        <w:jc w:val="both"/>
      </w:pPr>
      <w:r>
        <w:t xml:space="preserve">для опекунов, приемных родителей, родителей-воспитателей детских домов семейного типа, детских </w:t>
      </w:r>
      <w:r>
        <w:lastRenderedPageBreak/>
        <w:t>деревень (городков);</w:t>
      </w:r>
    </w:p>
    <w:p w:rsidR="005F1407" w:rsidRDefault="005F1407">
      <w:pPr>
        <w:pStyle w:val="ConsPlusNormal"/>
        <w:jc w:val="both"/>
      </w:pPr>
      <w:r>
        <w:t>(пп. 1.3 в ред. постановления Совмина от 27.03.2014 N 266)</w:t>
      </w:r>
    </w:p>
    <w:p w:rsidR="005F1407" w:rsidRDefault="005F1407">
      <w:pPr>
        <w:pStyle w:val="ConsPlusNormal"/>
        <w:spacing w:before="200"/>
        <w:ind w:firstLine="540"/>
        <w:jc w:val="both"/>
      </w:pPr>
      <w: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5F1407" w:rsidRDefault="005F1407">
      <w:pPr>
        <w:pStyle w:val="ConsPlusNormal"/>
        <w:jc w:val="both"/>
      </w:pPr>
      <w:r>
        <w:t>(пп. 1.4 введен постановлением Совмина от 27.03.2014 N 266)</w:t>
      </w:r>
    </w:p>
    <w:p w:rsidR="005F1407" w:rsidRDefault="005F140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1407">
        <w:trPr>
          <w:jc w:val="center"/>
        </w:trPr>
        <w:tc>
          <w:tcPr>
            <w:tcW w:w="10147" w:type="dxa"/>
            <w:tcBorders>
              <w:left w:val="single" w:sz="24" w:space="0" w:color="CED3F1"/>
              <w:right w:val="single" w:sz="24" w:space="0" w:color="F4F3F8"/>
            </w:tcBorders>
            <w:shd w:val="clear" w:color="auto" w:fill="F4F3F8"/>
          </w:tcPr>
          <w:p w:rsidR="005F1407" w:rsidRDefault="005F1407">
            <w:pPr>
              <w:pStyle w:val="ConsPlusNormal"/>
              <w:jc w:val="both"/>
              <w:rPr>
                <w:color w:val="392C69"/>
              </w:rPr>
            </w:pPr>
            <w:r>
              <w:rPr>
                <w:color w:val="392C69"/>
              </w:rPr>
              <w:t>Пункт 2 вступил в силу с 1 января 2008 года (пункт 7 данного документа).</w:t>
            </w:r>
          </w:p>
        </w:tc>
      </w:tr>
    </w:tbl>
    <w:p w:rsidR="005F1407" w:rsidRDefault="005F1407">
      <w:pPr>
        <w:pStyle w:val="ConsPlusNormal"/>
        <w:spacing w:before="260"/>
        <w:ind w:firstLine="540"/>
        <w:jc w:val="both"/>
      </w:pPr>
      <w:bookmarkStart w:id="1" w:name="Par36"/>
      <w:bookmarkEnd w:id="1"/>
      <w: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5F1407" w:rsidRDefault="005F1407">
      <w:pPr>
        <w:pStyle w:val="ConsPlusNormal"/>
        <w:spacing w:before="200"/>
        <w:ind w:firstLine="540"/>
        <w:jc w:val="both"/>
      </w:pPr>
      <w:r>
        <w:t>3. Утвердить прилагаемое Положение о порядке взимания платы за питание детей, получающих дошкольное образование, специальное образование на уровне дошкольного образования.</w:t>
      </w:r>
    </w:p>
    <w:p w:rsidR="005F1407" w:rsidRDefault="005F1407">
      <w:pPr>
        <w:pStyle w:val="ConsPlusNormal"/>
        <w:jc w:val="both"/>
      </w:pPr>
      <w:r>
        <w:t>(в ред. постановления Совмина от 04.08.2011 N 1049)</w:t>
      </w:r>
    </w:p>
    <w:p w:rsidR="005F1407" w:rsidRDefault="005F1407">
      <w:pPr>
        <w:pStyle w:val="ConsPlusNormal"/>
        <w:spacing w:before="200"/>
        <w:ind w:firstLine="540"/>
        <w:jc w:val="both"/>
      </w:pPr>
      <w:r>
        <w:t>4. Утратил силу.</w:t>
      </w:r>
    </w:p>
    <w:p w:rsidR="005F1407" w:rsidRDefault="005F1407">
      <w:pPr>
        <w:pStyle w:val="ConsPlusNormal"/>
        <w:jc w:val="both"/>
      </w:pPr>
      <w:r>
        <w:t>(п. 4 утратил силу. - Постановление Совмина от 14.10.2019 N 694)</w:t>
      </w:r>
    </w:p>
    <w:p w:rsidR="005F1407" w:rsidRDefault="005F1407">
      <w:pPr>
        <w:pStyle w:val="ConsPlusNormal"/>
        <w:spacing w:before="200"/>
        <w:ind w:firstLine="540"/>
        <w:jc w:val="both"/>
      </w:pPr>
      <w:r>
        <w:t>5. Признать утратившими силу постановления Совета Министров Республики Беларусь согласно приложению.</w:t>
      </w:r>
    </w:p>
    <w:p w:rsidR="005F1407" w:rsidRDefault="005F1407">
      <w:pPr>
        <w:pStyle w:val="ConsPlusNormal"/>
        <w:spacing w:before="200"/>
        <w:ind w:firstLine="540"/>
        <w:jc w:val="both"/>
      </w:pPr>
      <w:r>
        <w:t>6. Контроль за исполнением настоящего постановления возложить на Министерство образования.</w:t>
      </w:r>
    </w:p>
    <w:p w:rsidR="005F1407" w:rsidRDefault="005F1407">
      <w:pPr>
        <w:pStyle w:val="ConsPlusNormal"/>
        <w:spacing w:before="200"/>
        <w:ind w:firstLine="540"/>
        <w:jc w:val="both"/>
      </w:pPr>
      <w:bookmarkStart w:id="2" w:name="Par43"/>
      <w:bookmarkEnd w:id="2"/>
      <w:r>
        <w:t>7. Настоящее постановление вступает в силу с 1 марта 2008 г., за исключением пункта 2, который вступает в силу с 1 января 2008 г.</w:t>
      </w:r>
    </w:p>
    <w:p w:rsidR="005F1407" w:rsidRDefault="005F1407">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F1407">
        <w:tc>
          <w:tcPr>
            <w:tcW w:w="5103" w:type="dxa"/>
          </w:tcPr>
          <w:p w:rsidR="005F1407" w:rsidRDefault="005F1407">
            <w:pPr>
              <w:pStyle w:val="ConsPlusNormal"/>
            </w:pPr>
            <w:r>
              <w:t>Премьер-министр Республики Беларусь</w:t>
            </w:r>
          </w:p>
        </w:tc>
        <w:tc>
          <w:tcPr>
            <w:tcW w:w="5103" w:type="dxa"/>
          </w:tcPr>
          <w:p w:rsidR="005F1407" w:rsidRDefault="005F1407">
            <w:pPr>
              <w:pStyle w:val="ConsPlusNormal"/>
              <w:jc w:val="right"/>
            </w:pPr>
            <w:r>
              <w:t>С.Сидорский</w:t>
            </w:r>
          </w:p>
        </w:tc>
      </w:tr>
    </w:tbl>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nformat"/>
        <w:jc w:val="both"/>
      </w:pPr>
      <w:r>
        <w:t xml:space="preserve">                                                 УТВЕРЖДЕНО</w:t>
      </w:r>
    </w:p>
    <w:p w:rsidR="005F1407" w:rsidRDefault="005F1407">
      <w:pPr>
        <w:pStyle w:val="ConsPlusNonformat"/>
        <w:jc w:val="both"/>
      </w:pPr>
      <w:r>
        <w:t xml:space="preserve">                                                 Постановление</w:t>
      </w:r>
    </w:p>
    <w:p w:rsidR="005F1407" w:rsidRDefault="005F1407">
      <w:pPr>
        <w:pStyle w:val="ConsPlusNonformat"/>
        <w:jc w:val="both"/>
      </w:pPr>
      <w:r>
        <w:t xml:space="preserve">                                                 Совета Министров</w:t>
      </w:r>
    </w:p>
    <w:p w:rsidR="005F1407" w:rsidRDefault="005F1407">
      <w:pPr>
        <w:pStyle w:val="ConsPlusNonformat"/>
        <w:jc w:val="both"/>
      </w:pPr>
      <w:r>
        <w:t xml:space="preserve">                                                 Республики Беларусь</w:t>
      </w:r>
    </w:p>
    <w:p w:rsidR="005F1407" w:rsidRDefault="005F1407">
      <w:pPr>
        <w:pStyle w:val="ConsPlusNonformat"/>
        <w:jc w:val="both"/>
      </w:pPr>
      <w:r>
        <w:t xml:space="preserve">                                                 29.02.2008 N 307</w:t>
      </w:r>
    </w:p>
    <w:p w:rsidR="005F1407" w:rsidRDefault="005F1407">
      <w:pPr>
        <w:pStyle w:val="ConsPlusNormal"/>
        <w:jc w:val="center"/>
      </w:pPr>
    </w:p>
    <w:p w:rsidR="005F1407" w:rsidRDefault="005F1407">
      <w:pPr>
        <w:pStyle w:val="ConsPlusTitle"/>
        <w:jc w:val="center"/>
      </w:pPr>
      <w:bookmarkStart w:id="3" w:name="Par57"/>
      <w:bookmarkEnd w:id="3"/>
      <w:r>
        <w:t>ПОЛОЖЕНИЕ</w:t>
      </w:r>
    </w:p>
    <w:p w:rsidR="005F1407" w:rsidRDefault="005F1407">
      <w:pPr>
        <w:pStyle w:val="ConsPlusTitle"/>
        <w:jc w:val="center"/>
      </w:pPr>
      <w:r>
        <w:t>О ПОРЯДКЕ ВЗИМАНИЯ ПЛАТЫ ЗА ПИТАНИЕ ДЕТЕЙ, ПОЛУЧАЮЩИХ ДОШКОЛЬНОЕ ОБРАЗОВАНИЕ, СПЕЦИАЛЬНОЕ ОБРАЗОВАНИЕ НА УРОВНЕ ДОШКОЛЬНОГО ОБРАЗОВАНИЯ</w:t>
      </w:r>
    </w:p>
    <w:p w:rsidR="005F1407" w:rsidRDefault="005F140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1407">
        <w:trPr>
          <w:jc w:val="center"/>
        </w:trPr>
        <w:tc>
          <w:tcPr>
            <w:tcW w:w="10147" w:type="dxa"/>
            <w:tcBorders>
              <w:left w:val="single" w:sz="24" w:space="0" w:color="CED3F1"/>
              <w:right w:val="single" w:sz="24" w:space="0" w:color="F4F3F8"/>
            </w:tcBorders>
            <w:shd w:val="clear" w:color="auto" w:fill="F4F3F8"/>
          </w:tcPr>
          <w:p w:rsidR="005F1407" w:rsidRDefault="005F1407">
            <w:pPr>
              <w:pStyle w:val="ConsPlusNormal"/>
              <w:jc w:val="center"/>
              <w:rPr>
                <w:color w:val="392C69"/>
              </w:rPr>
            </w:pPr>
            <w:r>
              <w:rPr>
                <w:color w:val="392C69"/>
              </w:rPr>
              <w:t>(в ред. постановлений Совмина от 23.07.2010 N 1095,</w:t>
            </w:r>
          </w:p>
          <w:p w:rsidR="005F1407" w:rsidRDefault="005F1407">
            <w:pPr>
              <w:pStyle w:val="ConsPlusNormal"/>
              <w:jc w:val="center"/>
              <w:rPr>
                <w:color w:val="392C69"/>
              </w:rPr>
            </w:pPr>
            <w:r>
              <w:rPr>
                <w:color w:val="392C69"/>
              </w:rPr>
              <w:t>от 04.08.2011 N 1049, от 19.07.2012 N 664, от 27.03.2014 N 266)</w:t>
            </w:r>
          </w:p>
        </w:tc>
      </w:tr>
    </w:tbl>
    <w:p w:rsidR="005F1407" w:rsidRDefault="005F1407">
      <w:pPr>
        <w:pStyle w:val="ConsPlusNormal"/>
        <w:jc w:val="center"/>
      </w:pPr>
    </w:p>
    <w:p w:rsidR="005F1407" w:rsidRDefault="005F1407">
      <w:pPr>
        <w:pStyle w:val="ConsPlusNormal"/>
        <w:ind w:firstLine="540"/>
        <w:jc w:val="both"/>
      </w:pPr>
      <w:r>
        <w:t>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5F1407" w:rsidRDefault="005F1407">
      <w:pPr>
        <w:pStyle w:val="ConsPlusNormal"/>
        <w:jc w:val="both"/>
      </w:pPr>
      <w:r>
        <w:t>(в ред. постановлений Совмина от 04.08.2011 N 1049, от 19.07.2012 N 664)</w:t>
      </w:r>
    </w:p>
    <w:p w:rsidR="005F1407" w:rsidRDefault="005F1407">
      <w:pPr>
        <w:pStyle w:val="ConsPlusNormal"/>
        <w:spacing w:before="200"/>
        <w:ind w:firstLine="540"/>
        <w:jc w:val="both"/>
      </w:pPr>
      <w:r>
        <w:lastRenderedPageBreak/>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5F1407" w:rsidRDefault="005F1407">
      <w:pPr>
        <w:pStyle w:val="ConsPlusNormal"/>
        <w:spacing w:before="200"/>
        <w:ind w:firstLine="540"/>
        <w:jc w:val="both"/>
      </w:pPr>
      <w: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5F1407" w:rsidRDefault="005F1407">
      <w:pPr>
        <w:pStyle w:val="ConsPlusNormal"/>
        <w:spacing w:before="200"/>
        <w:ind w:firstLine="540"/>
        <w:jc w:val="both"/>
      </w:pPr>
      <w: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5F1407" w:rsidRDefault="005F1407">
      <w:pPr>
        <w:pStyle w:val="ConsPlusNormal"/>
        <w:spacing w:before="200"/>
        <w:ind w:firstLine="540"/>
        <w:jc w:val="both"/>
      </w:pPr>
      <w:r>
        <w:t>Задолженность по оплате за питание детей взыскивается в порядке, определенном законодательством.</w:t>
      </w:r>
    </w:p>
    <w:p w:rsidR="005F1407" w:rsidRDefault="005F1407">
      <w:pPr>
        <w:pStyle w:val="ConsPlusNormal"/>
        <w:spacing w:before="200"/>
        <w:ind w:firstLine="540"/>
        <w:jc w:val="both"/>
      </w:pPr>
      <w: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5F1407" w:rsidRDefault="005F1407">
      <w:pPr>
        <w:pStyle w:val="ConsPlusNormal"/>
        <w:spacing w:before="200"/>
        <w:ind w:firstLine="540"/>
        <w:jc w:val="both"/>
      </w:pPr>
      <w:r>
        <w:t>имеющим право на освобождение от оплаты за питание детей:</w:t>
      </w:r>
    </w:p>
    <w:p w:rsidR="005F1407" w:rsidRDefault="005F1407">
      <w:pPr>
        <w:pStyle w:val="ConsPlusNormal"/>
        <w:spacing w:before="200"/>
        <w:ind w:firstLine="540"/>
        <w:jc w:val="both"/>
      </w:pPr>
      <w:r>
        <w:t>удостоверение инвалида - для детей-инвалидов;</w:t>
      </w:r>
    </w:p>
    <w:p w:rsidR="005F1407" w:rsidRDefault="005F1407">
      <w:pPr>
        <w:pStyle w:val="ConsPlusNormal"/>
        <w:spacing w:before="200"/>
        <w:ind w:firstLine="540"/>
        <w:jc w:val="both"/>
      </w:pPr>
      <w: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5F1407" w:rsidRDefault="005F1407">
      <w:pPr>
        <w:pStyle w:val="ConsPlusNormal"/>
        <w:spacing w:before="200"/>
        <w:ind w:firstLine="540"/>
        <w:jc w:val="both"/>
      </w:pPr>
      <w: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5F1407" w:rsidRDefault="005F1407">
      <w:pPr>
        <w:pStyle w:val="ConsPlusNormal"/>
        <w:spacing w:before="200"/>
        <w:ind w:firstLine="540"/>
        <w:jc w:val="both"/>
      </w:pPr>
      <w:r>
        <w:t>имеющим право на снижение оплаты за питание детей:</w:t>
      </w:r>
    </w:p>
    <w:p w:rsidR="005F1407" w:rsidRDefault="005F1407">
      <w:pPr>
        <w:pStyle w:val="ConsPlusNormal"/>
        <w:jc w:val="both"/>
      </w:pPr>
      <w:r>
        <w:t>(в ред. постановления Совмина от 27.03.2014 N 266)</w:t>
      </w:r>
    </w:p>
    <w:p w:rsidR="005F1407" w:rsidRDefault="005F1407">
      <w:pPr>
        <w:pStyle w:val="ConsPlusNormal"/>
        <w:spacing w:before="200"/>
        <w:ind w:firstLine="540"/>
        <w:jc w:val="both"/>
      </w:pPr>
      <w:bookmarkStart w:id="4" w:name="Par75"/>
      <w:bookmarkEnd w:id="4"/>
      <w:r>
        <w:t>удостоверение многодетной семьи - для семей, в которых воспитываются трое и более детей в возрасте до 18 лет;</w:t>
      </w:r>
    </w:p>
    <w:p w:rsidR="005F1407" w:rsidRDefault="005F1407">
      <w:pPr>
        <w:pStyle w:val="ConsPlusNormal"/>
        <w:jc w:val="both"/>
      </w:pPr>
      <w:r>
        <w:t>(абзац введен постановлением Совмина от 27.03.2014 N 266)</w:t>
      </w:r>
    </w:p>
    <w:p w:rsidR="005F1407" w:rsidRDefault="005F1407">
      <w:pPr>
        <w:pStyle w:val="ConsPlusNormal"/>
        <w:spacing w:before="200"/>
        <w:ind w:firstLine="540"/>
        <w:jc w:val="both"/>
      </w:pPr>
      <w:bookmarkStart w:id="5" w:name="Par77"/>
      <w:bookmarkEnd w:id="5"/>
      <w:r>
        <w:t>справку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5F1407" w:rsidRDefault="005F1407">
      <w:pPr>
        <w:pStyle w:val="ConsPlusNormal"/>
        <w:jc w:val="both"/>
      </w:pPr>
      <w:r>
        <w:t>(абзац введен постановлением Совмина от 27.03.2014 N 266)</w:t>
      </w:r>
    </w:p>
    <w:p w:rsidR="005F1407" w:rsidRDefault="005F1407">
      <w:pPr>
        <w:pStyle w:val="ConsPlusNormal"/>
        <w:spacing w:before="200"/>
        <w:ind w:firstLine="540"/>
        <w:jc w:val="both"/>
      </w:pPr>
      <w:r>
        <w:t>удостоверение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
    <w:p w:rsidR="005F1407" w:rsidRDefault="005F1407">
      <w:pPr>
        <w:pStyle w:val="ConsPlusNormal"/>
        <w:jc w:val="both"/>
      </w:pPr>
      <w:r>
        <w:t>(абзац введен постановлением Совмина от 27.03.2014 N 266)</w:t>
      </w:r>
    </w:p>
    <w:p w:rsidR="005F1407" w:rsidRDefault="005F1407">
      <w:pPr>
        <w:pStyle w:val="ConsPlusNormal"/>
        <w:jc w:val="both"/>
      </w:pPr>
      <w:r>
        <w:t>(часть первая п. 4 в ред. постановления Совмина от 19.07.2012 N 664)</w:t>
      </w:r>
    </w:p>
    <w:p w:rsidR="005F1407" w:rsidRDefault="005F1407">
      <w:pPr>
        <w:pStyle w:val="ConsPlusNormal"/>
        <w:spacing w:before="200"/>
        <w:ind w:firstLine="540"/>
        <w:jc w:val="both"/>
      </w:pPr>
      <w:r>
        <w:t>Решение об освобождении от платы за питание детей либо ее снижении принимается в течение пяти дней со дня подачи заявления.</w:t>
      </w:r>
    </w:p>
    <w:p w:rsidR="005F1407" w:rsidRDefault="005F1407">
      <w:pPr>
        <w:pStyle w:val="ConsPlusNormal"/>
        <w:jc w:val="both"/>
      </w:pPr>
      <w:r>
        <w:t>(в ред. постановления Совмина от 19.07.2012 N 664)</w:t>
      </w:r>
    </w:p>
    <w:p w:rsidR="005F1407" w:rsidRDefault="005F1407">
      <w:pPr>
        <w:pStyle w:val="ConsPlusNormal"/>
        <w:spacing w:before="200"/>
        <w:ind w:firstLine="540"/>
        <w:jc w:val="both"/>
      </w:pPr>
      <w:r>
        <w:t>На основании письменного заявления родителей (законных представителей) дошкольным учреждением запрашивается справка о месте жительства и составе семьи - для семей, указанных в абзацах седьмом и восьмом части первой настоящего пункта,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5F1407" w:rsidRDefault="005F1407">
      <w:pPr>
        <w:pStyle w:val="ConsPlusNormal"/>
        <w:jc w:val="both"/>
      </w:pPr>
      <w:r>
        <w:t>(в ред. постановлений Совмина от 04.08.2011 N 1049, от 19.07.2012 N 664, от 27.03.2014 N 266)</w:t>
      </w:r>
    </w:p>
    <w:p w:rsidR="005F1407" w:rsidRDefault="005F1407">
      <w:pPr>
        <w:pStyle w:val="ConsPlusNormal"/>
        <w:jc w:val="both"/>
      </w:pPr>
      <w:r>
        <w:t>(п. 4 в ред. постановления Совмина от 23.07.2010 N 1095)</w:t>
      </w:r>
    </w:p>
    <w:p w:rsidR="005F1407" w:rsidRDefault="005F1407">
      <w:pPr>
        <w:pStyle w:val="ConsPlusNormal"/>
        <w:spacing w:before="200"/>
        <w:ind w:firstLine="540"/>
        <w:jc w:val="both"/>
      </w:pPr>
      <w: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5F1407" w:rsidRDefault="005F1407">
      <w:pPr>
        <w:pStyle w:val="ConsPlusNormal"/>
        <w:spacing w:before="200"/>
        <w:ind w:firstLine="540"/>
        <w:jc w:val="both"/>
      </w:pPr>
      <w:r>
        <w:lastRenderedPageBreak/>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5F1407" w:rsidRDefault="005F1407">
      <w:pPr>
        <w:pStyle w:val="ConsPlusNormal"/>
        <w:spacing w:before="200"/>
        <w:ind w:firstLine="540"/>
        <w:jc w:val="both"/>
      </w:pPr>
      <w:r>
        <w:t>6. Освобождение от платы за питание детей или ее снижение осуществляется на основании приказа руководителя дошкольного учреждения.</w:t>
      </w:r>
    </w:p>
    <w:p w:rsidR="005F1407" w:rsidRDefault="005F1407">
      <w:pPr>
        <w:pStyle w:val="ConsPlusNormal"/>
        <w:spacing w:before="200"/>
        <w:ind w:firstLine="540"/>
        <w:jc w:val="both"/>
      </w:pPr>
      <w:r>
        <w:t>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5F1407" w:rsidRDefault="005F1407">
      <w:pPr>
        <w:pStyle w:val="ConsPlusNormal"/>
        <w:jc w:val="both"/>
      </w:pPr>
      <w:r>
        <w:t>(п. 7 в ред. постановления Совмина от 04.08.2011 N 1049)</w:t>
      </w:r>
    </w:p>
    <w:p w:rsidR="005F1407" w:rsidRDefault="005F1407">
      <w:pPr>
        <w:pStyle w:val="ConsPlusNormal"/>
        <w:spacing w:before="200"/>
        <w:ind w:firstLine="540"/>
        <w:jc w:val="both"/>
      </w:pPr>
      <w: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5F1407" w:rsidRDefault="005F1407">
      <w:pPr>
        <w:pStyle w:val="ConsPlusNormal"/>
        <w:jc w:val="both"/>
      </w:pPr>
      <w:r>
        <w:t>(в ред. постановления Совмина от 04.08.2011 N 1049)</w:t>
      </w: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jc w:val="right"/>
        <w:outlineLvl w:val="0"/>
      </w:pPr>
      <w:r>
        <w:t>Приложение</w:t>
      </w:r>
    </w:p>
    <w:p w:rsidR="005F1407" w:rsidRDefault="005F1407">
      <w:pPr>
        <w:pStyle w:val="ConsPlusNormal"/>
        <w:jc w:val="right"/>
      </w:pPr>
      <w:r>
        <w:t>к постановлению</w:t>
      </w:r>
    </w:p>
    <w:p w:rsidR="005F1407" w:rsidRDefault="005F1407">
      <w:pPr>
        <w:pStyle w:val="ConsPlusNormal"/>
        <w:jc w:val="right"/>
      </w:pPr>
      <w:r>
        <w:t>Совета Министров</w:t>
      </w:r>
    </w:p>
    <w:p w:rsidR="005F1407" w:rsidRDefault="005F1407">
      <w:pPr>
        <w:pStyle w:val="ConsPlusNormal"/>
        <w:jc w:val="right"/>
      </w:pPr>
      <w:r>
        <w:t>Республики Беларусь</w:t>
      </w:r>
    </w:p>
    <w:p w:rsidR="005F1407" w:rsidRDefault="005F1407">
      <w:pPr>
        <w:pStyle w:val="ConsPlusNormal"/>
        <w:jc w:val="right"/>
      </w:pPr>
      <w:r>
        <w:t>29.02.2008 N 307</w:t>
      </w:r>
    </w:p>
    <w:p w:rsidR="005F1407" w:rsidRDefault="005F1407">
      <w:pPr>
        <w:pStyle w:val="ConsPlusNormal"/>
        <w:ind w:firstLine="540"/>
      </w:pPr>
    </w:p>
    <w:p w:rsidR="005F1407" w:rsidRDefault="005F1407">
      <w:pPr>
        <w:pStyle w:val="ConsPlusNormal"/>
        <w:jc w:val="center"/>
      </w:pPr>
      <w:bookmarkStart w:id="6" w:name="Par105"/>
      <w:bookmarkEnd w:id="6"/>
      <w:r>
        <w:t>ПЕРЕЧЕНЬ</w:t>
      </w:r>
    </w:p>
    <w:p w:rsidR="005F1407" w:rsidRDefault="005F1407">
      <w:pPr>
        <w:pStyle w:val="ConsPlusNormal"/>
        <w:jc w:val="center"/>
      </w:pPr>
      <w:r>
        <w:t>УТРАТИВШИХ СИЛУ ПОСТАНОВЛЕНИЙ СОВЕТА МИНИСТРОВ</w:t>
      </w:r>
    </w:p>
    <w:p w:rsidR="005F1407" w:rsidRDefault="005F1407">
      <w:pPr>
        <w:pStyle w:val="ConsPlusNormal"/>
        <w:jc w:val="center"/>
      </w:pPr>
      <w:r>
        <w:t>РЕСПУБЛИКИ БЕЛАРУСЬ</w:t>
      </w:r>
    </w:p>
    <w:p w:rsidR="005F1407" w:rsidRDefault="005F1407">
      <w:pPr>
        <w:pStyle w:val="ConsPlusNormal"/>
        <w:jc w:val="center"/>
      </w:pPr>
    </w:p>
    <w:p w:rsidR="005F1407" w:rsidRDefault="005F1407">
      <w:pPr>
        <w:pStyle w:val="ConsPlusNormal"/>
        <w:ind w:firstLine="540"/>
        <w:jc w:val="both"/>
      </w:pPr>
      <w:r>
        <w:t>1. Постановление Совета Министров Республики Беларусь от 18 февраля 1992 г. N 88 "О размерах платы за содержание детей в дошкольных учреждениях" (СП Республики Беларусь, 1992 г., N 6, ст. 85).</w:t>
      </w:r>
    </w:p>
    <w:p w:rsidR="005F1407" w:rsidRDefault="005F1407">
      <w:pPr>
        <w:pStyle w:val="ConsPlusNormal"/>
        <w:spacing w:before="200"/>
        <w:ind w:firstLine="540"/>
        <w:jc w:val="both"/>
      </w:pPr>
      <w:r>
        <w:t>2. Постановление Совета Министров Республики Беларусь от 16 мая 1992 г. N 287 "О внесении изменений в постановление Совета Министров Республики Беларусь от 18 февраля 1992 г. N 88 "О размерах платы за содержание детей в дошкольных учреждениях" (СП Республики Беларусь, 1992 г., N 14, ст. 254).</w:t>
      </w:r>
    </w:p>
    <w:p w:rsidR="005F1407" w:rsidRDefault="005F1407">
      <w:pPr>
        <w:pStyle w:val="ConsPlusNormal"/>
        <w:spacing w:before="200"/>
        <w:ind w:firstLine="540"/>
        <w:jc w:val="both"/>
      </w:pPr>
      <w:r>
        <w:t>3. Постановление Совета Министров Республики Беларусь от 4 мая 1993 г. N 277 "О ходе выполнения постановления Верховного Совета Республики Беларусь от 24 апреля 1992 г. "О сохранении и развитии сети детских дошкольных учреждений" (СП Республики Беларусь, 1993 г., N 13, ст. 232).</w:t>
      </w:r>
    </w:p>
    <w:p w:rsidR="005F1407" w:rsidRDefault="005F1407">
      <w:pPr>
        <w:pStyle w:val="ConsPlusNormal"/>
        <w:spacing w:before="200"/>
        <w:ind w:firstLine="540"/>
        <w:jc w:val="both"/>
      </w:pPr>
      <w:r>
        <w:t>4. Пункт 1 постановления Совета Министров Республики Беларусь от 14 апреля 1994 г. N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N 11, ст. 191).</w:t>
      </w:r>
    </w:p>
    <w:p w:rsidR="005F1407" w:rsidRDefault="005F1407">
      <w:pPr>
        <w:pStyle w:val="ConsPlusNormal"/>
        <w:spacing w:before="200"/>
        <w:ind w:firstLine="540"/>
        <w:jc w:val="both"/>
      </w:pPr>
      <w:r>
        <w:t>5. Постановление Совета Министров Республики Беларусь от 6 апреля 1998 г. N 543 "О внесении изменений в постановление Совета Министров Республики Беларусь от 18 февраля 1992 г. N 88" (Собрание декретов, указов Президента и постановлений Правительства Республики Беларусь, 1998 г., N 10, ст. 279).</w:t>
      </w:r>
    </w:p>
    <w:p w:rsidR="005F1407" w:rsidRDefault="005F1407">
      <w:pPr>
        <w:pStyle w:val="ConsPlusNormal"/>
        <w:spacing w:before="200"/>
        <w:ind w:firstLine="540"/>
        <w:jc w:val="both"/>
      </w:pPr>
      <w:r>
        <w:t>6. Постановление Совета Министров Республики Беларусь от 1 декабря 2001 г. N 1733 "О размерах платы за питание детей в дошкольных учреждениях" (Национальный реестр правовых актов Республики Беларусь, 2001 г., N 115, 5/9507).</w:t>
      </w:r>
    </w:p>
    <w:p w:rsidR="005F1407" w:rsidRDefault="005F1407">
      <w:pPr>
        <w:pStyle w:val="ConsPlusNormal"/>
        <w:ind w:firstLine="540"/>
        <w:jc w:val="both"/>
      </w:pPr>
    </w:p>
    <w:p w:rsidR="005F1407" w:rsidRDefault="005F1407">
      <w:pPr>
        <w:pStyle w:val="ConsPlusNormal"/>
        <w:ind w:firstLine="540"/>
        <w:jc w:val="both"/>
      </w:pPr>
    </w:p>
    <w:p w:rsidR="005F1407" w:rsidRDefault="005F1407">
      <w:pPr>
        <w:pStyle w:val="ConsPlusNormal"/>
        <w:pBdr>
          <w:top w:val="single" w:sz="6" w:space="0" w:color="auto"/>
        </w:pBdr>
        <w:spacing w:before="100" w:after="100"/>
        <w:jc w:val="both"/>
        <w:rPr>
          <w:sz w:val="2"/>
          <w:szCs w:val="2"/>
        </w:rPr>
      </w:pPr>
    </w:p>
    <w:p w:rsidR="005F1407" w:rsidRDefault="005F1407">
      <w:pPr>
        <w:pStyle w:val="ConsPlusNormal"/>
        <w:rPr>
          <w:sz w:val="16"/>
          <w:szCs w:val="16"/>
        </w:rPr>
      </w:pPr>
    </w:p>
    <w:sectPr w:rsidR="005F140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0F"/>
    <w:rsid w:val="005F1407"/>
    <w:rsid w:val="006F5E07"/>
    <w:rsid w:val="00D1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10497</Characters>
  <Application>Microsoft Office Word</Application>
  <DocSecurity>2</DocSecurity>
  <Lines>87</Lines>
  <Paragraphs>24</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Пользователь Windows</dc:creator>
  <cp:lastModifiedBy>Пользователь Windows</cp:lastModifiedBy>
  <cp:revision>2</cp:revision>
  <dcterms:created xsi:type="dcterms:W3CDTF">2021-04-19T11:36:00Z</dcterms:created>
  <dcterms:modified xsi:type="dcterms:W3CDTF">2021-04-19T11:36:00Z</dcterms:modified>
</cp:coreProperties>
</file>